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44" w:rsidRPr="00EB6FF7" w:rsidRDefault="00B06244" w:rsidP="00B06244">
      <w:pPr>
        <w:autoSpaceDE w:val="0"/>
        <w:autoSpaceDN w:val="0"/>
        <w:adjustRightInd w:val="0"/>
        <w:spacing w:line="360" w:lineRule="auto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9E30AE">
        <w:rPr>
          <w:rFonts w:ascii="Arial Narrow" w:hAnsi="Arial Narrow" w:cs="Arial"/>
          <w:bCs/>
          <w:sz w:val="22"/>
          <w:szCs w:val="22"/>
        </w:rPr>
        <w:t xml:space="preserve">ALLEGATO AL MODELLO PRINCIPALE </w:t>
      </w:r>
      <w:proofErr w:type="spellStart"/>
      <w:r w:rsidRPr="009E30AE">
        <w:rPr>
          <w:rFonts w:ascii="Arial Narrow" w:hAnsi="Arial Narrow" w:cs="Arial"/>
          <w:bCs/>
          <w:sz w:val="22"/>
          <w:szCs w:val="22"/>
        </w:rPr>
        <w:t>DI</w:t>
      </w:r>
      <w:proofErr w:type="spellEnd"/>
      <w:r w:rsidRPr="009E30AE">
        <w:rPr>
          <w:rFonts w:ascii="Arial Narrow" w:hAnsi="Arial Narrow" w:cs="Arial"/>
          <w:bCs/>
          <w:sz w:val="22"/>
          <w:szCs w:val="22"/>
        </w:rPr>
        <w:t xml:space="preserve"> DICHIARAZIONE</w:t>
      </w:r>
      <w:r>
        <w:rPr>
          <w:rFonts w:ascii="Arial Narrow" w:hAnsi="Arial Narrow" w:cs="Arial"/>
          <w:b/>
          <w:bCs/>
          <w:sz w:val="22"/>
          <w:szCs w:val="22"/>
        </w:rPr>
        <w:t xml:space="preserve"> UTENZA DOMESTICA </w:t>
      </w:r>
      <w:r w:rsidRPr="00EB6FF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9E30AE">
        <w:rPr>
          <w:rFonts w:ascii="Arial Narrow" w:hAnsi="Arial Narrow" w:cs="Arial"/>
          <w:bCs/>
          <w:sz w:val="22"/>
          <w:szCs w:val="22"/>
        </w:rPr>
        <w:t>PER</w:t>
      </w:r>
      <w:r w:rsidRPr="00EB6FF7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B06244" w:rsidRPr="00EB6FF7" w:rsidRDefault="00B06244" w:rsidP="00B0624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EB6FF7">
        <w:rPr>
          <w:rFonts w:ascii="Arial" w:hAnsi="Arial" w:cs="Arial"/>
          <w:b/>
          <w:bCs/>
          <w:sz w:val="22"/>
          <w:szCs w:val="22"/>
        </w:rPr>
        <w:t>CONDIZIONI PARTICOLARI PER L’APPLICAZIONE DELLE RIDUZIONI DEL TRIBUTO 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B6FF7">
        <w:rPr>
          <w:rFonts w:ascii="Arial" w:hAnsi="Arial" w:cs="Arial"/>
          <w:b/>
          <w:bCs/>
          <w:sz w:val="22"/>
          <w:szCs w:val="22"/>
        </w:rPr>
        <w:t xml:space="preserve">RICHIESTA </w:t>
      </w:r>
      <w:proofErr w:type="spellStart"/>
      <w:r w:rsidRPr="00EB6FF7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EB6FF7">
        <w:rPr>
          <w:rFonts w:ascii="Arial" w:hAnsi="Arial" w:cs="Arial"/>
          <w:b/>
          <w:bCs/>
          <w:sz w:val="22"/>
          <w:szCs w:val="22"/>
        </w:rPr>
        <w:t xml:space="preserve"> RIDUZIONI</w:t>
      </w:r>
    </w:p>
    <w:p w:rsidR="00B06244" w:rsidRDefault="00B06244" w:rsidP="00B06244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(barrare la voce interessata)</w:t>
      </w:r>
    </w:p>
    <w:p w:rsidR="00B06244" w:rsidRDefault="00B06244" w:rsidP="00B06244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</w:p>
    <w:p w:rsidR="00B06244" w:rsidRPr="001279D6" w:rsidRDefault="00B06244" w:rsidP="00B06244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1279D6">
        <w:rPr>
          <w:rFonts w:eastAsiaTheme="minorHAnsi"/>
          <w:b/>
          <w:bCs/>
          <w:i/>
          <w:iCs/>
          <w:lang w:eastAsia="en-US"/>
        </w:rPr>
        <w:t>1.</w:t>
      </w:r>
      <w:r w:rsidRPr="009E30A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AREE E LOCALI SITUATE AL </w:t>
      </w:r>
      <w:proofErr w:type="spellStart"/>
      <w:r w:rsidRPr="009E30AE">
        <w:rPr>
          <w:rFonts w:eastAsiaTheme="minorHAnsi"/>
          <w:b/>
          <w:bCs/>
          <w:i/>
          <w:iCs/>
          <w:sz w:val="28"/>
          <w:szCs w:val="28"/>
          <w:lang w:eastAsia="en-US"/>
        </w:rPr>
        <w:t>DI</w:t>
      </w:r>
      <w:proofErr w:type="spellEnd"/>
      <w:r w:rsidRPr="009E30A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FUORI DAL PERIMETRO </w:t>
      </w:r>
      <w:proofErr w:type="spellStart"/>
      <w:r w:rsidRPr="009E30AE">
        <w:rPr>
          <w:rFonts w:eastAsiaTheme="minorHAnsi"/>
          <w:b/>
          <w:bCs/>
          <w:i/>
          <w:iCs/>
          <w:sz w:val="28"/>
          <w:szCs w:val="28"/>
          <w:lang w:eastAsia="en-US"/>
        </w:rPr>
        <w:t>DI</w:t>
      </w:r>
      <w:proofErr w:type="spellEnd"/>
      <w:r w:rsidRPr="009E30A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RACCOLTA</w:t>
      </w:r>
    </w:p>
    <w:p w:rsidR="00B06244" w:rsidRDefault="00B06244" w:rsidP="00B06244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In merito alla </w:t>
      </w:r>
      <w:r w:rsidR="00376FD7">
        <w:rPr>
          <w:rFonts w:eastAsiaTheme="minorHAnsi"/>
          <w:i/>
          <w:iCs/>
          <w:lang w:eastAsia="en-US"/>
        </w:rPr>
        <w:t>TARI</w:t>
      </w:r>
      <w:r>
        <w:rPr>
          <w:rFonts w:eastAsiaTheme="minorHAnsi"/>
          <w:i/>
          <w:iCs/>
          <w:lang w:eastAsia="en-US"/>
        </w:rPr>
        <w:t xml:space="preserve">, </w:t>
      </w:r>
    </w:p>
    <w:p w:rsidR="00B06244" w:rsidRPr="00C400A7" w:rsidRDefault="00B06244" w:rsidP="00B06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Antiqua,Italic" w:eastAsiaTheme="minorHAnsi" w:hAnsi="BookAntiqua,Italic" w:cs="BookAntiqua,Italic"/>
          <w:i/>
          <w:iCs/>
          <w:lang w:eastAsia="en-US"/>
        </w:rPr>
      </w:pPr>
      <w:r w:rsidRPr="00C400A7">
        <w:rPr>
          <w:rFonts w:eastAsiaTheme="minorHAnsi"/>
          <w:b/>
          <w:bCs/>
          <w:i/>
          <w:iCs/>
          <w:lang w:eastAsia="en-US"/>
        </w:rPr>
        <w:t xml:space="preserve">CHIEDE </w:t>
      </w:r>
      <w:r w:rsidRPr="00C400A7">
        <w:rPr>
          <w:rFonts w:eastAsiaTheme="minorHAnsi"/>
          <w:i/>
          <w:iCs/>
          <w:lang w:eastAsia="en-US"/>
        </w:rPr>
        <w:t xml:space="preserve">di poter usufruire della riduzione della tariffa nella misura del </w:t>
      </w:r>
      <w:r>
        <w:rPr>
          <w:rFonts w:eastAsiaTheme="minorHAnsi"/>
          <w:i/>
          <w:iCs/>
          <w:lang w:eastAsia="en-US"/>
        </w:rPr>
        <w:t>6</w:t>
      </w:r>
      <w:r w:rsidRPr="00C400A7">
        <w:rPr>
          <w:rFonts w:eastAsiaTheme="minorHAnsi"/>
          <w:i/>
          <w:iCs/>
          <w:lang w:eastAsia="en-US"/>
        </w:rPr>
        <w:t xml:space="preserve">0% per immobili </w:t>
      </w:r>
      <w:r>
        <w:rPr>
          <w:rFonts w:eastAsiaTheme="minorHAnsi"/>
          <w:i/>
          <w:iCs/>
          <w:lang w:eastAsia="en-US"/>
        </w:rPr>
        <w:t xml:space="preserve">su indicati di fatto </w:t>
      </w:r>
      <w:r w:rsidRPr="00C400A7">
        <w:rPr>
          <w:rFonts w:eastAsiaTheme="minorHAnsi"/>
          <w:i/>
          <w:iCs/>
          <w:lang w:eastAsia="en-US"/>
        </w:rPr>
        <w:t xml:space="preserve">situati </w:t>
      </w:r>
      <w:r>
        <w:rPr>
          <w:rFonts w:eastAsiaTheme="minorHAnsi"/>
          <w:i/>
          <w:iCs/>
          <w:lang w:eastAsia="en-US"/>
        </w:rPr>
        <w:t xml:space="preserve">ad una distanza </w:t>
      </w:r>
      <w:r w:rsidRPr="00C400A7">
        <w:rPr>
          <w:rFonts w:eastAsiaTheme="minorHAnsi"/>
          <w:i/>
          <w:iCs/>
          <w:lang w:eastAsia="en-US"/>
        </w:rPr>
        <w:t xml:space="preserve">dal più vicino punto di raccolta rientrante nella zona </w:t>
      </w:r>
      <w:proofErr w:type="spellStart"/>
      <w:r w:rsidRPr="00C400A7">
        <w:rPr>
          <w:rFonts w:eastAsiaTheme="minorHAnsi"/>
          <w:i/>
          <w:iCs/>
          <w:lang w:eastAsia="en-US"/>
        </w:rPr>
        <w:t>perimetrata</w:t>
      </w:r>
      <w:proofErr w:type="spellEnd"/>
      <w:r w:rsidRPr="00C400A7">
        <w:rPr>
          <w:rFonts w:eastAsiaTheme="minorHAnsi"/>
          <w:i/>
          <w:iCs/>
          <w:lang w:eastAsia="en-US"/>
        </w:rPr>
        <w:t xml:space="preserve"> o di fatto servita</w:t>
      </w:r>
      <w:r>
        <w:rPr>
          <w:rFonts w:eastAsiaTheme="minorHAnsi"/>
          <w:i/>
          <w:iCs/>
          <w:lang w:eastAsia="en-US"/>
        </w:rPr>
        <w:t xml:space="preserve"> </w:t>
      </w:r>
      <w:r w:rsidRPr="00C400A7">
        <w:rPr>
          <w:rFonts w:eastAsiaTheme="minorHAnsi"/>
          <w:i/>
          <w:iCs/>
          <w:lang w:eastAsia="en-US"/>
        </w:rPr>
        <w:t>superiore a 500 metri, escludendo dal calcolo i percorsi in proprietà privata</w:t>
      </w:r>
      <w:r>
        <w:rPr>
          <w:rFonts w:eastAsiaTheme="minorHAnsi"/>
          <w:i/>
          <w:iCs/>
          <w:lang w:eastAsia="en-US"/>
        </w:rPr>
        <w:t>.</w:t>
      </w:r>
    </w:p>
    <w:p w:rsidR="00B06244" w:rsidRPr="001279D6" w:rsidRDefault="00B06244" w:rsidP="00B0624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1279D6">
        <w:rPr>
          <w:rFonts w:eastAsiaTheme="minorHAnsi"/>
          <w:b/>
          <w:bCs/>
          <w:i/>
          <w:iCs/>
          <w:lang w:eastAsia="en-US"/>
        </w:rPr>
        <w:t>2.</w:t>
      </w:r>
      <w:r w:rsidRPr="009E30A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INTERRUZIONE TEMPORANEA  DEL SERVIZIO </w:t>
      </w:r>
      <w:proofErr w:type="spellStart"/>
      <w:r w:rsidRPr="009E30AE">
        <w:rPr>
          <w:rFonts w:eastAsiaTheme="minorHAnsi"/>
          <w:b/>
          <w:bCs/>
          <w:i/>
          <w:iCs/>
          <w:sz w:val="28"/>
          <w:szCs w:val="28"/>
          <w:lang w:eastAsia="en-US"/>
        </w:rPr>
        <w:t>DI</w:t>
      </w:r>
      <w:proofErr w:type="spellEnd"/>
      <w:r w:rsidRPr="009E30A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GESTIONE DEI 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R</w:t>
      </w:r>
      <w:r w:rsidRPr="009E30AE">
        <w:rPr>
          <w:rFonts w:eastAsiaTheme="minorHAnsi"/>
          <w:b/>
          <w:bCs/>
          <w:i/>
          <w:iCs/>
          <w:sz w:val="28"/>
          <w:szCs w:val="28"/>
          <w:lang w:eastAsia="en-US"/>
        </w:rPr>
        <w:t>IFIUTI</w:t>
      </w:r>
    </w:p>
    <w:p w:rsidR="00B06244" w:rsidRDefault="00B06244" w:rsidP="00B06244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In merito alla </w:t>
      </w:r>
      <w:r w:rsidR="00376FD7">
        <w:rPr>
          <w:rFonts w:eastAsiaTheme="minorHAnsi"/>
          <w:i/>
          <w:iCs/>
          <w:lang w:eastAsia="en-US"/>
        </w:rPr>
        <w:t>TARI</w:t>
      </w:r>
      <w:r>
        <w:rPr>
          <w:rFonts w:eastAsiaTheme="minorHAnsi"/>
          <w:i/>
          <w:iCs/>
          <w:lang w:eastAsia="en-US"/>
        </w:rPr>
        <w:t xml:space="preserve">, </w:t>
      </w:r>
    </w:p>
    <w:p w:rsidR="00B06244" w:rsidRPr="001279D6" w:rsidRDefault="00B06244" w:rsidP="00B06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1279D6">
        <w:rPr>
          <w:rFonts w:eastAsiaTheme="minorHAnsi"/>
          <w:b/>
          <w:bCs/>
          <w:i/>
          <w:iCs/>
          <w:lang w:eastAsia="en-US"/>
        </w:rPr>
        <w:t xml:space="preserve">CHIEDE </w:t>
      </w:r>
      <w:r w:rsidRPr="001279D6">
        <w:rPr>
          <w:rFonts w:eastAsiaTheme="minorHAnsi"/>
          <w:i/>
          <w:iCs/>
          <w:lang w:eastAsia="en-US"/>
        </w:rPr>
        <w:t>di poter usufruire della riduzione della tariffa</w:t>
      </w:r>
      <w:r w:rsidRPr="001279D6">
        <w:t xml:space="preserve"> </w:t>
      </w:r>
      <w:r w:rsidRPr="001279D6">
        <w:rPr>
          <w:rFonts w:eastAsiaTheme="minorHAnsi"/>
          <w:i/>
          <w:iCs/>
          <w:lang w:eastAsia="en-US"/>
        </w:rPr>
        <w:t>di un dodicesimo per ogni mese di interruzione e comunque per la misura massima del prelievo non superare il 20 per cento della tariffa</w:t>
      </w:r>
      <w:r w:rsidRPr="009F7040">
        <w:rPr>
          <w:rFonts w:eastAsiaTheme="minorHAnsi"/>
          <w:i/>
          <w:iCs/>
          <w:lang w:eastAsia="en-US"/>
        </w:rPr>
        <w:t>,</w:t>
      </w:r>
      <w:r w:rsidRPr="009F7040">
        <w:rPr>
          <w:i/>
        </w:rPr>
        <w:t xml:space="preserve"> per</w:t>
      </w:r>
      <w:r>
        <w:t xml:space="preserve"> </w:t>
      </w:r>
      <w:r w:rsidRPr="001279D6">
        <w:rPr>
          <w:rFonts w:eastAsiaTheme="minorHAnsi"/>
          <w:i/>
          <w:iCs/>
          <w:lang w:eastAsia="en-US"/>
        </w:rPr>
        <w:t xml:space="preserve">interruzione temporanea del servizio di gestione dei rifiuti per motivi sindacali o per imprevedibili impedimenti organizzativi di durata superiore e continuativa di 30 giorni, determinante una situazione riconosciuta dall’autorità sanitaria di danno o pericolo di danno alle persone o all’ambiente,(art.14, comma 20 del </w:t>
      </w:r>
      <w:proofErr w:type="spellStart"/>
      <w:r w:rsidRPr="001279D6">
        <w:rPr>
          <w:rFonts w:eastAsiaTheme="minorHAnsi"/>
          <w:i/>
          <w:iCs/>
          <w:lang w:eastAsia="en-US"/>
        </w:rPr>
        <w:t>D.L.n</w:t>
      </w:r>
      <w:proofErr w:type="spellEnd"/>
      <w:r w:rsidRPr="001279D6">
        <w:rPr>
          <w:rFonts w:eastAsiaTheme="minorHAnsi"/>
          <w:i/>
          <w:iCs/>
          <w:lang w:eastAsia="en-US"/>
        </w:rPr>
        <w:t>.201/2011.)</w:t>
      </w:r>
    </w:p>
    <w:p w:rsidR="00B06244" w:rsidRPr="009E30AE" w:rsidRDefault="00B06244" w:rsidP="00B06244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3.</w:t>
      </w:r>
      <w:r w:rsidRPr="009E30AE">
        <w:rPr>
          <w:rFonts w:eastAsiaTheme="minorHAnsi"/>
          <w:b/>
          <w:bCs/>
          <w:i/>
          <w:iCs/>
          <w:sz w:val="28"/>
          <w:szCs w:val="28"/>
          <w:lang w:eastAsia="en-US"/>
        </w:rPr>
        <w:t>AREE E LOCALI DELLE UTENZE DOMESTICHE NON RESIDENTI TENUTE A DISPOSIZIONE PER USO STAGIONALE.</w:t>
      </w:r>
    </w:p>
    <w:p w:rsidR="00B06244" w:rsidRDefault="00B06244" w:rsidP="00B06244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In merito alla </w:t>
      </w:r>
      <w:r w:rsidR="00376FD7">
        <w:rPr>
          <w:rFonts w:eastAsiaTheme="minorHAnsi"/>
          <w:i/>
          <w:iCs/>
          <w:lang w:eastAsia="en-US"/>
        </w:rPr>
        <w:t>TARI</w:t>
      </w:r>
      <w:r>
        <w:rPr>
          <w:rFonts w:eastAsiaTheme="minorHAnsi"/>
          <w:i/>
          <w:iCs/>
          <w:lang w:eastAsia="en-US"/>
        </w:rPr>
        <w:t xml:space="preserve">, </w:t>
      </w:r>
    </w:p>
    <w:p w:rsidR="00B06244" w:rsidRPr="009F7040" w:rsidRDefault="00B06244" w:rsidP="00B06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i/>
          <w:iCs/>
          <w:u w:val="single"/>
          <w:lang w:eastAsia="en-US"/>
        </w:rPr>
      </w:pPr>
      <w:r w:rsidRPr="001279D6">
        <w:rPr>
          <w:rFonts w:eastAsiaTheme="minorHAnsi"/>
          <w:b/>
          <w:bCs/>
          <w:i/>
          <w:iCs/>
          <w:lang w:eastAsia="en-US"/>
        </w:rPr>
        <w:t>CHIEDE</w:t>
      </w:r>
      <w:r w:rsidRPr="00344481">
        <w:rPr>
          <w:rFonts w:eastAsiaTheme="minorHAnsi"/>
          <w:i/>
          <w:iCs/>
          <w:lang w:eastAsia="en-US"/>
        </w:rPr>
        <w:t xml:space="preserve"> </w:t>
      </w:r>
      <w:r w:rsidRPr="00C400A7">
        <w:rPr>
          <w:rFonts w:eastAsiaTheme="minorHAnsi"/>
          <w:i/>
          <w:iCs/>
          <w:lang w:eastAsia="en-US"/>
        </w:rPr>
        <w:t xml:space="preserve">di poter usufruire della riduzione della tariffa nella misura del </w:t>
      </w:r>
      <w:r>
        <w:rPr>
          <w:rFonts w:eastAsiaTheme="minorHAnsi"/>
          <w:i/>
          <w:iCs/>
          <w:lang w:eastAsia="en-US"/>
        </w:rPr>
        <w:t>2</w:t>
      </w:r>
      <w:r w:rsidRPr="00C400A7">
        <w:rPr>
          <w:rFonts w:eastAsiaTheme="minorHAnsi"/>
          <w:i/>
          <w:iCs/>
          <w:lang w:eastAsia="en-US"/>
        </w:rPr>
        <w:t>0%</w:t>
      </w:r>
      <w:r w:rsidRPr="00344481">
        <w:rPr>
          <w:rFonts w:eastAsiaTheme="minorHAnsi"/>
          <w:i/>
          <w:iCs/>
          <w:lang w:eastAsia="en-US"/>
        </w:rPr>
        <w:t xml:space="preserve"> </w:t>
      </w:r>
      <w:r w:rsidRPr="00C400A7">
        <w:rPr>
          <w:rFonts w:eastAsiaTheme="minorHAnsi"/>
          <w:i/>
          <w:iCs/>
          <w:lang w:eastAsia="en-US"/>
        </w:rPr>
        <w:t xml:space="preserve">per immobili </w:t>
      </w:r>
      <w:r>
        <w:rPr>
          <w:rFonts w:eastAsiaTheme="minorHAnsi"/>
          <w:i/>
          <w:iCs/>
          <w:lang w:eastAsia="en-US"/>
        </w:rPr>
        <w:t xml:space="preserve">su indicati pari a  </w:t>
      </w:r>
      <w:r w:rsidRPr="00344481">
        <w:rPr>
          <w:rFonts w:eastAsiaTheme="minorHAnsi"/>
          <w:i/>
          <w:iCs/>
          <w:lang w:eastAsia="en-US"/>
        </w:rPr>
        <w:t xml:space="preserve">utenze domestiche </w:t>
      </w:r>
      <w:r w:rsidRPr="009F7040">
        <w:rPr>
          <w:rFonts w:eastAsiaTheme="minorHAnsi"/>
          <w:i/>
          <w:iCs/>
          <w:u w:val="single"/>
          <w:lang w:eastAsia="en-US"/>
        </w:rPr>
        <w:t>non residenti tenute a disposizione per uso stagionale che vengono occupati o detenuti in modo non continuativo ma ricorrente, per un periodo non superiore a 183 giorni nell’anno solare;</w:t>
      </w:r>
    </w:p>
    <w:p w:rsidR="00B06244" w:rsidRPr="009F7040" w:rsidRDefault="00B06244" w:rsidP="00B06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u w:val="single"/>
          <w:lang w:eastAsia="en-US"/>
        </w:rPr>
      </w:pPr>
      <w:r w:rsidRPr="001279D6">
        <w:rPr>
          <w:rFonts w:eastAsiaTheme="minorHAnsi"/>
          <w:b/>
          <w:bCs/>
          <w:i/>
          <w:iCs/>
          <w:lang w:eastAsia="en-US"/>
        </w:rPr>
        <w:t>CHIEDE</w:t>
      </w:r>
      <w:r w:rsidRPr="00344481">
        <w:rPr>
          <w:rFonts w:eastAsiaTheme="minorHAnsi"/>
          <w:i/>
          <w:iCs/>
          <w:lang w:eastAsia="en-US"/>
        </w:rPr>
        <w:t xml:space="preserve"> </w:t>
      </w:r>
      <w:r w:rsidRPr="00C400A7">
        <w:rPr>
          <w:rFonts w:eastAsiaTheme="minorHAnsi"/>
          <w:i/>
          <w:iCs/>
          <w:lang w:eastAsia="en-US"/>
        </w:rPr>
        <w:t xml:space="preserve">di poter usufruire della riduzione della tariffa nella misura del </w:t>
      </w:r>
      <w:r>
        <w:rPr>
          <w:rFonts w:eastAsiaTheme="minorHAnsi"/>
          <w:i/>
          <w:iCs/>
          <w:lang w:eastAsia="en-US"/>
        </w:rPr>
        <w:t>2</w:t>
      </w:r>
      <w:r w:rsidRPr="00C400A7">
        <w:rPr>
          <w:rFonts w:eastAsiaTheme="minorHAnsi"/>
          <w:i/>
          <w:iCs/>
          <w:lang w:eastAsia="en-US"/>
        </w:rPr>
        <w:t>0%</w:t>
      </w:r>
      <w:r w:rsidRPr="00344481">
        <w:rPr>
          <w:rFonts w:eastAsiaTheme="minorHAnsi"/>
          <w:i/>
          <w:iCs/>
          <w:lang w:eastAsia="en-US"/>
        </w:rPr>
        <w:t xml:space="preserve"> </w:t>
      </w:r>
      <w:r w:rsidRPr="00C400A7">
        <w:rPr>
          <w:rFonts w:eastAsiaTheme="minorHAnsi"/>
          <w:i/>
          <w:iCs/>
          <w:lang w:eastAsia="en-US"/>
        </w:rPr>
        <w:t xml:space="preserve">per immobili </w:t>
      </w:r>
      <w:r>
        <w:rPr>
          <w:rFonts w:eastAsiaTheme="minorHAnsi"/>
          <w:i/>
          <w:iCs/>
          <w:lang w:eastAsia="en-US"/>
        </w:rPr>
        <w:t xml:space="preserve">su indicati occupati da soggetti che </w:t>
      </w:r>
      <w:r w:rsidRPr="009F7040">
        <w:rPr>
          <w:rFonts w:eastAsiaTheme="minorHAnsi"/>
          <w:i/>
          <w:iCs/>
          <w:u w:val="single"/>
          <w:lang w:eastAsia="en-US"/>
        </w:rPr>
        <w:t>risiedono o abbiano dimora, per più di sei mesi all’anno all’estero;</w:t>
      </w:r>
    </w:p>
    <w:p w:rsidR="00B06244" w:rsidRPr="006461C2" w:rsidRDefault="00B06244" w:rsidP="00B06244">
      <w:pPr>
        <w:pStyle w:val="Paragrafoelenco"/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B06244" w:rsidRDefault="00B06244" w:rsidP="00B06244">
      <w:pPr>
        <w:pStyle w:val="Paragrafoelenco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4.</w:t>
      </w:r>
      <w:r w:rsidRPr="001279D6">
        <w:rPr>
          <w:rFonts w:eastAsiaTheme="minorHAnsi"/>
          <w:b/>
          <w:bCs/>
          <w:i/>
          <w:iCs/>
          <w:lang w:eastAsia="en-US"/>
        </w:rPr>
        <w:t xml:space="preserve"> </w:t>
      </w:r>
      <w:r w:rsidRPr="009E30AE">
        <w:rPr>
          <w:rFonts w:eastAsiaTheme="minorHAnsi"/>
          <w:b/>
          <w:bCs/>
          <w:i/>
          <w:iCs/>
          <w:sz w:val="28"/>
          <w:szCs w:val="28"/>
          <w:lang w:eastAsia="en-US"/>
        </w:rPr>
        <w:t>FABBRICATI RURALI AD USO ABITATIVO</w:t>
      </w:r>
      <w:r>
        <w:rPr>
          <w:rFonts w:eastAsiaTheme="minorHAnsi"/>
          <w:b/>
          <w:bCs/>
          <w:i/>
          <w:iCs/>
          <w:lang w:eastAsia="en-US"/>
        </w:rPr>
        <w:t xml:space="preserve"> </w:t>
      </w:r>
    </w:p>
    <w:p w:rsidR="00B06244" w:rsidRDefault="00B06244" w:rsidP="00B06244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In merito alla </w:t>
      </w:r>
      <w:r w:rsidR="00376FD7">
        <w:rPr>
          <w:rFonts w:eastAsiaTheme="minorHAnsi"/>
          <w:i/>
          <w:iCs/>
          <w:lang w:eastAsia="en-US"/>
        </w:rPr>
        <w:t>TARI</w:t>
      </w:r>
      <w:r>
        <w:rPr>
          <w:rFonts w:eastAsiaTheme="minorHAnsi"/>
          <w:i/>
          <w:iCs/>
          <w:lang w:eastAsia="en-US"/>
        </w:rPr>
        <w:t xml:space="preserve">, </w:t>
      </w:r>
    </w:p>
    <w:p w:rsidR="00B06244" w:rsidRPr="001C1705" w:rsidRDefault="00B06244" w:rsidP="00B0624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1C1705">
        <w:rPr>
          <w:rFonts w:eastAsiaTheme="minorHAnsi"/>
          <w:b/>
          <w:bCs/>
          <w:i/>
          <w:iCs/>
          <w:lang w:eastAsia="en-US"/>
        </w:rPr>
        <w:t>CHIEDE</w:t>
      </w:r>
      <w:r w:rsidRPr="001C1705">
        <w:rPr>
          <w:rFonts w:eastAsiaTheme="minorHAnsi"/>
          <w:i/>
          <w:iCs/>
          <w:lang w:eastAsia="en-US"/>
        </w:rPr>
        <w:t xml:space="preserve"> di poter usufruire della riduzione della tariffa nella misura del 5% per immobili su indicati pari a  </w:t>
      </w:r>
      <w:r w:rsidRPr="009F7040">
        <w:rPr>
          <w:rFonts w:eastAsiaTheme="minorHAnsi"/>
          <w:i/>
          <w:iCs/>
          <w:u w:val="single"/>
          <w:lang w:eastAsia="en-US"/>
        </w:rPr>
        <w:t>fabbricati rurali ad uso abitativo e relative pertinenze</w:t>
      </w:r>
      <w:r>
        <w:rPr>
          <w:rFonts w:eastAsiaTheme="minorHAnsi"/>
          <w:i/>
          <w:iCs/>
          <w:lang w:eastAsia="en-US"/>
        </w:rPr>
        <w:t>.</w:t>
      </w:r>
    </w:p>
    <w:p w:rsidR="00B06244" w:rsidRPr="009731E0" w:rsidRDefault="00B06244" w:rsidP="00B06244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B06244" w:rsidRDefault="00B06244" w:rsidP="00B06244">
      <w:pPr>
        <w:autoSpaceDE w:val="0"/>
        <w:autoSpaceDN w:val="0"/>
        <w:adjustRightInd w:val="0"/>
        <w:spacing w:line="360" w:lineRule="auto"/>
        <w:ind w:left="360"/>
        <w:rPr>
          <w:i/>
          <w:iCs/>
          <w:sz w:val="20"/>
        </w:rPr>
      </w:pPr>
      <w:r w:rsidRPr="00735FC7">
        <w:rPr>
          <w:i/>
          <w:iCs/>
          <w:sz w:val="20"/>
        </w:rPr>
        <w:t xml:space="preserve">Nota </w:t>
      </w:r>
      <w:r>
        <w:rPr>
          <w:i/>
          <w:iCs/>
          <w:sz w:val="20"/>
        </w:rPr>
        <w:t>:le riduzioni su indicate non efficaci dal giorno successivo a quello della richiesta.</w:t>
      </w:r>
    </w:p>
    <w:p w:rsidR="00B06244" w:rsidRDefault="00B06244" w:rsidP="00B06244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B06244" w:rsidRPr="009731E0" w:rsidRDefault="00B06244" w:rsidP="00B06244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9731E0">
        <w:rPr>
          <w:rFonts w:ascii="Arial" w:hAnsi="Arial" w:cs="Arial"/>
          <w:sz w:val="22"/>
          <w:szCs w:val="22"/>
        </w:rPr>
        <w:t xml:space="preserve">DATA  ___________________,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9731E0">
        <w:rPr>
          <w:rFonts w:ascii="Arial" w:hAnsi="Arial" w:cs="Arial"/>
          <w:b/>
          <w:bCs/>
          <w:sz w:val="22"/>
          <w:szCs w:val="22"/>
        </w:rPr>
        <w:t>firma del dichiarante</w:t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</w:r>
      <w:r w:rsidRPr="009731E0">
        <w:rPr>
          <w:rFonts w:ascii="Arial" w:hAnsi="Arial" w:cs="Arial"/>
          <w:b/>
          <w:bCs/>
          <w:sz w:val="22"/>
          <w:szCs w:val="22"/>
        </w:rPr>
        <w:softHyphen/>
        <w:t>___________________________</w:t>
      </w:r>
    </w:p>
    <w:p w:rsidR="00B06244" w:rsidRPr="009731E0" w:rsidRDefault="00B06244" w:rsidP="00B0624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9731E0">
        <w:rPr>
          <w:rFonts w:ascii="Tahoma" w:hAnsi="Tahoma" w:cs="Tahoma"/>
          <w:sz w:val="20"/>
          <w:szCs w:val="20"/>
        </w:rPr>
        <w:t xml:space="preserve">Sottoscrizione rilasciata ai sensi dell’art. 38 del DPR 445/2000, la presente dichiarazione viene sottoscritta dall’interessato in presenza del dipendente addetto. </w:t>
      </w:r>
    </w:p>
    <w:p w:rsidR="00B06244" w:rsidRDefault="00910AA5" w:rsidP="00B06244">
      <w:pPr>
        <w:pStyle w:val="Titolo2"/>
        <w:ind w:left="360"/>
      </w:pPr>
      <w:r w:rsidRPr="00910AA5">
        <w:rPr>
          <w:rFonts w:ascii="Tahoma" w:hAnsi="Tahoma" w:cs="Tahoma"/>
          <w:noProof/>
          <w:szCs w:val="20"/>
        </w:rPr>
        <w:pict>
          <v:rect id="_x0000_s1026" style="position:absolute;left:0;text-align:left;margin-left:256.05pt;margin-top:10.55pt;width:135.75pt;height:70.5pt;z-index:251658240"/>
        </w:pict>
      </w:r>
    </w:p>
    <w:p w:rsidR="00B06244" w:rsidRDefault="00B06244" w:rsidP="00B06244">
      <w:pPr>
        <w:pStyle w:val="Titolo2"/>
        <w:ind w:firstLine="360"/>
      </w:pPr>
      <w:r>
        <w:t xml:space="preserve">ARTE RISERVATA ALL’UFFICIO </w:t>
      </w:r>
      <w:r w:rsidR="00376FD7">
        <w:t>TARI</w:t>
      </w:r>
    </w:p>
    <w:p w:rsidR="00B06244" w:rsidRDefault="00B06244" w:rsidP="00B06244"/>
    <w:p w:rsidR="00B06244" w:rsidRDefault="00B06244" w:rsidP="00B06244">
      <w:pPr>
        <w:autoSpaceDE w:val="0"/>
        <w:autoSpaceDN w:val="0"/>
        <w:adjustRightInd w:val="0"/>
        <w:spacing w:line="360" w:lineRule="auto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Data di presentazione __________________ </w:t>
      </w:r>
      <w:proofErr w:type="spellStart"/>
      <w:r>
        <w:rPr>
          <w:rFonts w:ascii="Tahoma" w:hAnsi="Tahoma" w:cs="Tahoma"/>
          <w:sz w:val="20"/>
          <w:szCs w:val="20"/>
        </w:rPr>
        <w:t>Prot</w:t>
      </w:r>
      <w:proofErr w:type="spellEnd"/>
      <w:r>
        <w:rPr>
          <w:rFonts w:ascii="Tahoma" w:hAnsi="Tahoma" w:cs="Tahoma"/>
          <w:sz w:val="20"/>
          <w:szCs w:val="20"/>
        </w:rPr>
        <w:t>.</w:t>
      </w:r>
      <w:r>
        <w:rPr>
          <w:rFonts w:ascii="Tahoma,Bold" w:hAnsi="Tahoma,Bold"/>
          <w:b/>
          <w:bCs/>
          <w:sz w:val="20"/>
          <w:szCs w:val="20"/>
        </w:rPr>
        <w:t xml:space="preserve"> </w:t>
      </w:r>
    </w:p>
    <w:p w:rsidR="00B06244" w:rsidRDefault="00B06244" w:rsidP="00B06244">
      <w:pPr>
        <w:pStyle w:val="Titolo5"/>
        <w:rPr>
          <w:sz w:val="22"/>
        </w:rPr>
      </w:pPr>
    </w:p>
    <w:sectPr w:rsidR="00B06244" w:rsidSect="004E32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Antiqu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B5EBD"/>
    <w:multiLevelType w:val="hybridMultilevel"/>
    <w:tmpl w:val="29FCEF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F60EB"/>
    <w:multiLevelType w:val="hybridMultilevel"/>
    <w:tmpl w:val="C11CCDD6"/>
    <w:lvl w:ilvl="0" w:tplc="A1DE2D86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15A76"/>
    <w:multiLevelType w:val="hybridMultilevel"/>
    <w:tmpl w:val="D110DDB0"/>
    <w:lvl w:ilvl="0" w:tplc="A1DE2D86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6244"/>
    <w:rsid w:val="0001138A"/>
    <w:rsid w:val="000126DF"/>
    <w:rsid w:val="00077EA9"/>
    <w:rsid w:val="000A1AF7"/>
    <w:rsid w:val="001B7A3E"/>
    <w:rsid w:val="00361767"/>
    <w:rsid w:val="00376FD7"/>
    <w:rsid w:val="003F4F33"/>
    <w:rsid w:val="004767E4"/>
    <w:rsid w:val="004E323C"/>
    <w:rsid w:val="004E5E2F"/>
    <w:rsid w:val="006A7DB7"/>
    <w:rsid w:val="00727806"/>
    <w:rsid w:val="00791288"/>
    <w:rsid w:val="007C2CC1"/>
    <w:rsid w:val="008215E1"/>
    <w:rsid w:val="008618FD"/>
    <w:rsid w:val="008C48B7"/>
    <w:rsid w:val="00910AA5"/>
    <w:rsid w:val="00A665FC"/>
    <w:rsid w:val="00B06244"/>
    <w:rsid w:val="00C47E4C"/>
    <w:rsid w:val="00E06C11"/>
    <w:rsid w:val="00FF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06244"/>
    <w:pPr>
      <w:keepNext/>
      <w:outlineLvl w:val="1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qFormat/>
    <w:rsid w:val="00B06244"/>
    <w:pPr>
      <w:keepNext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06244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06244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6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</dc:creator>
  <cp:keywords/>
  <dc:description/>
  <cp:lastModifiedBy>PCHOME</cp:lastModifiedBy>
  <cp:revision>4</cp:revision>
  <dcterms:created xsi:type="dcterms:W3CDTF">2013-10-17T10:35:00Z</dcterms:created>
  <dcterms:modified xsi:type="dcterms:W3CDTF">2014-08-19T15:37:00Z</dcterms:modified>
</cp:coreProperties>
</file>